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3E97" w:rsidRDefault="00D03E97">
      <w:pPr>
        <w:rPr>
          <w:sz w:val="52"/>
          <w:szCs w:val="52"/>
        </w:rPr>
      </w:pPr>
      <w:bookmarkStart w:id="0" w:name="_GoBack"/>
      <w:bookmarkEnd w:id="0"/>
    </w:p>
    <w:p w:rsidR="004D70BB" w:rsidRPr="00C10185" w:rsidRDefault="008C6FC9" w:rsidP="00C10185">
      <w:pPr>
        <w:jc w:val="center"/>
        <w:rPr>
          <w:b/>
          <w:sz w:val="72"/>
          <w:szCs w:val="72"/>
        </w:rPr>
      </w:pPr>
      <w:r w:rsidRPr="00C10185">
        <w:rPr>
          <w:b/>
          <w:sz w:val="72"/>
          <w:szCs w:val="72"/>
        </w:rPr>
        <w:t>User Manual for Endorsemen</w:t>
      </w:r>
      <w:r w:rsidR="00864910" w:rsidRPr="00C10185">
        <w:rPr>
          <w:b/>
          <w:sz w:val="72"/>
          <w:szCs w:val="72"/>
        </w:rPr>
        <w:t>t</w:t>
      </w:r>
      <w:r w:rsidR="00C10185" w:rsidRPr="00C10185">
        <w:rPr>
          <w:b/>
          <w:sz w:val="72"/>
          <w:szCs w:val="72"/>
        </w:rPr>
        <w:t xml:space="preserve"> </w:t>
      </w:r>
      <w:r w:rsidR="004D70BB" w:rsidRPr="00C10185">
        <w:rPr>
          <w:b/>
          <w:sz w:val="72"/>
          <w:szCs w:val="72"/>
        </w:rPr>
        <w:t>of</w:t>
      </w:r>
    </w:p>
    <w:p w:rsidR="00450F14" w:rsidRDefault="004D70BB" w:rsidP="00C10185">
      <w:pPr>
        <w:jc w:val="center"/>
        <w:rPr>
          <w:b/>
          <w:sz w:val="72"/>
          <w:szCs w:val="72"/>
        </w:rPr>
      </w:pPr>
      <w:r w:rsidRPr="00C10185">
        <w:rPr>
          <w:b/>
          <w:sz w:val="72"/>
          <w:szCs w:val="72"/>
        </w:rPr>
        <w:t>Organic Products</w:t>
      </w:r>
      <w:r w:rsidR="00450F14">
        <w:rPr>
          <w:b/>
          <w:sz w:val="72"/>
          <w:szCs w:val="72"/>
        </w:rPr>
        <w:t xml:space="preserve"> For </w:t>
      </w:r>
    </w:p>
    <w:p w:rsidR="004D70BB" w:rsidRPr="00C10185" w:rsidRDefault="00450F14" w:rsidP="00C10185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>Food Business Operators</w:t>
      </w:r>
    </w:p>
    <w:p w:rsidR="004D70BB" w:rsidRDefault="00993DFD" w:rsidP="00C10185">
      <w:pPr>
        <w:jc w:val="center"/>
        <w:rPr>
          <w:b/>
          <w:sz w:val="44"/>
          <w:szCs w:val="44"/>
        </w:rPr>
      </w:pPr>
      <w:r w:rsidRPr="00E92B73">
        <w:rPr>
          <w:noProof/>
          <w:sz w:val="52"/>
          <w:szCs w:val="52"/>
          <w:lang w:eastAsia="en-IN" w:bidi="hi-IN"/>
        </w:rPr>
        <w:drawing>
          <wp:inline distT="0" distB="0" distL="0" distR="0">
            <wp:extent cx="1962150" cy="1905000"/>
            <wp:effectExtent l="0" t="0" r="0" b="0"/>
            <wp:docPr id="1" name="Picture 1" descr="Jaivik_Bharat_eng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ivik_Bharat_eng(1)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910" w:rsidRDefault="00864910">
      <w:pPr>
        <w:rPr>
          <w:b/>
          <w:sz w:val="44"/>
          <w:szCs w:val="44"/>
        </w:rPr>
      </w:pPr>
    </w:p>
    <w:p w:rsidR="008C6FC9" w:rsidRDefault="008C6FC9">
      <w:pPr>
        <w:rPr>
          <w:sz w:val="44"/>
          <w:szCs w:val="44"/>
        </w:rPr>
      </w:pPr>
    </w:p>
    <w:p w:rsidR="008C6FC9" w:rsidRPr="00C10185" w:rsidRDefault="008C6FC9" w:rsidP="00E92B73">
      <w:pPr>
        <w:jc w:val="center"/>
        <w:rPr>
          <w:b/>
          <w:sz w:val="40"/>
          <w:szCs w:val="40"/>
        </w:rPr>
      </w:pPr>
      <w:r w:rsidRPr="00C10185">
        <w:rPr>
          <w:b/>
          <w:sz w:val="40"/>
          <w:szCs w:val="40"/>
        </w:rPr>
        <w:t xml:space="preserve">Prepared </w:t>
      </w:r>
      <w:proofErr w:type="gramStart"/>
      <w:r w:rsidR="00C10185" w:rsidRPr="00C10185">
        <w:rPr>
          <w:b/>
          <w:sz w:val="40"/>
          <w:szCs w:val="40"/>
        </w:rPr>
        <w:t>By</w:t>
      </w:r>
      <w:proofErr w:type="gramEnd"/>
      <w:r w:rsidR="00C10185" w:rsidRPr="00C10185">
        <w:rPr>
          <w:b/>
          <w:sz w:val="40"/>
          <w:szCs w:val="40"/>
        </w:rPr>
        <w:t>:</w:t>
      </w:r>
    </w:p>
    <w:p w:rsidR="008C6FC9" w:rsidRPr="00C10185" w:rsidRDefault="008D219A" w:rsidP="00E92B73">
      <w:pPr>
        <w:spacing w:after="0"/>
        <w:jc w:val="center"/>
        <w:rPr>
          <w:b/>
          <w:sz w:val="40"/>
          <w:szCs w:val="40"/>
        </w:rPr>
      </w:pPr>
      <w:proofErr w:type="spellStart"/>
      <w:r w:rsidRPr="00C10185">
        <w:rPr>
          <w:b/>
          <w:sz w:val="40"/>
          <w:szCs w:val="40"/>
        </w:rPr>
        <w:t>Sudipta</w:t>
      </w:r>
      <w:proofErr w:type="spellEnd"/>
      <w:r w:rsidRPr="00C10185">
        <w:rPr>
          <w:b/>
          <w:sz w:val="40"/>
          <w:szCs w:val="40"/>
        </w:rPr>
        <w:t xml:space="preserve"> </w:t>
      </w:r>
      <w:proofErr w:type="spellStart"/>
      <w:r w:rsidRPr="00C10185">
        <w:rPr>
          <w:b/>
          <w:sz w:val="40"/>
          <w:szCs w:val="40"/>
        </w:rPr>
        <w:t>Hazra</w:t>
      </w:r>
      <w:proofErr w:type="spellEnd"/>
      <w:r w:rsidR="00864910" w:rsidRPr="00C10185">
        <w:rPr>
          <w:b/>
          <w:sz w:val="40"/>
          <w:szCs w:val="40"/>
        </w:rPr>
        <w:t>,</w:t>
      </w:r>
    </w:p>
    <w:p w:rsidR="00C10185" w:rsidRPr="00C10185" w:rsidRDefault="00864910" w:rsidP="00E92B73">
      <w:pPr>
        <w:spacing w:after="0"/>
        <w:jc w:val="center"/>
        <w:rPr>
          <w:b/>
          <w:sz w:val="40"/>
          <w:szCs w:val="40"/>
        </w:rPr>
      </w:pPr>
      <w:r w:rsidRPr="00C10185">
        <w:rPr>
          <w:b/>
          <w:sz w:val="40"/>
          <w:szCs w:val="40"/>
        </w:rPr>
        <w:t>Onsite Manager,</w:t>
      </w:r>
    </w:p>
    <w:p w:rsidR="00864910" w:rsidRPr="00C10185" w:rsidRDefault="00C10185" w:rsidP="00E92B73">
      <w:pPr>
        <w:spacing w:after="0"/>
        <w:jc w:val="center"/>
        <w:rPr>
          <w:b/>
          <w:sz w:val="40"/>
          <w:szCs w:val="40"/>
        </w:rPr>
      </w:pPr>
      <w:r w:rsidRPr="00C10185">
        <w:rPr>
          <w:b/>
          <w:sz w:val="40"/>
          <w:szCs w:val="40"/>
        </w:rPr>
        <w:t>Eastern Region</w:t>
      </w:r>
    </w:p>
    <w:p w:rsidR="008C6FC9" w:rsidRDefault="008C6FC9">
      <w:pPr>
        <w:rPr>
          <w:sz w:val="44"/>
          <w:szCs w:val="44"/>
        </w:rPr>
      </w:pPr>
    </w:p>
    <w:p w:rsidR="008C6FC9" w:rsidRDefault="008C6FC9">
      <w:pPr>
        <w:rPr>
          <w:sz w:val="44"/>
          <w:szCs w:val="44"/>
        </w:rPr>
      </w:pPr>
    </w:p>
    <w:p w:rsidR="00E92B73" w:rsidRDefault="00E92B73">
      <w:pPr>
        <w:rPr>
          <w:b/>
          <w:sz w:val="32"/>
          <w:szCs w:val="32"/>
          <w:u w:val="single"/>
        </w:rPr>
      </w:pPr>
    </w:p>
    <w:p w:rsidR="006232B1" w:rsidRPr="006232B1" w:rsidRDefault="006232B1">
      <w:pPr>
        <w:rPr>
          <w:b/>
          <w:sz w:val="32"/>
          <w:szCs w:val="32"/>
          <w:u w:val="single"/>
        </w:rPr>
      </w:pPr>
      <w:r w:rsidRPr="006232B1">
        <w:rPr>
          <w:b/>
          <w:sz w:val="32"/>
          <w:szCs w:val="32"/>
          <w:u w:val="single"/>
        </w:rPr>
        <w:lastRenderedPageBreak/>
        <w:t xml:space="preserve">Process </w:t>
      </w:r>
      <w:proofErr w:type="gramStart"/>
      <w:r w:rsidRPr="006232B1">
        <w:rPr>
          <w:b/>
          <w:sz w:val="32"/>
          <w:szCs w:val="32"/>
          <w:u w:val="single"/>
        </w:rPr>
        <w:t>Flow :</w:t>
      </w:r>
      <w:proofErr w:type="gramEnd"/>
    </w:p>
    <w:p w:rsidR="007C2E4A" w:rsidRPr="007C2E4A" w:rsidRDefault="006232B1">
      <w:pPr>
        <w:rPr>
          <w:sz w:val="28"/>
          <w:szCs w:val="28"/>
        </w:rPr>
      </w:pPr>
      <w:r w:rsidRPr="007C2E4A">
        <w:rPr>
          <w:sz w:val="28"/>
          <w:szCs w:val="28"/>
        </w:rPr>
        <w:t xml:space="preserve">Food Business Operator must select </w:t>
      </w:r>
      <w:r w:rsidRPr="007C2E4A">
        <w:rPr>
          <w:b/>
          <w:sz w:val="28"/>
          <w:szCs w:val="28"/>
        </w:rPr>
        <w:t>“License/Registration”</w:t>
      </w:r>
      <w:r w:rsidRPr="007C2E4A">
        <w:rPr>
          <w:sz w:val="28"/>
          <w:szCs w:val="28"/>
        </w:rPr>
        <w:t>&gt;</w:t>
      </w:r>
      <w:proofErr w:type="gramStart"/>
      <w:r w:rsidRPr="007C2E4A">
        <w:rPr>
          <w:sz w:val="28"/>
          <w:szCs w:val="28"/>
        </w:rPr>
        <w:t>&gt;</w:t>
      </w:r>
      <w:r w:rsidRPr="007C2E4A">
        <w:rPr>
          <w:b/>
          <w:sz w:val="28"/>
          <w:szCs w:val="28"/>
        </w:rPr>
        <w:t>“</w:t>
      </w:r>
      <w:proofErr w:type="gramEnd"/>
      <w:r w:rsidRPr="007C2E4A">
        <w:rPr>
          <w:b/>
          <w:sz w:val="28"/>
          <w:szCs w:val="28"/>
        </w:rPr>
        <w:t>Endorsement</w:t>
      </w:r>
      <w:r w:rsidR="00E92B73">
        <w:rPr>
          <w:b/>
          <w:sz w:val="28"/>
          <w:szCs w:val="28"/>
        </w:rPr>
        <w:t xml:space="preserve"> </w:t>
      </w:r>
      <w:r w:rsidRPr="007C2E4A">
        <w:rPr>
          <w:b/>
          <w:sz w:val="28"/>
          <w:szCs w:val="28"/>
        </w:rPr>
        <w:t>( Organic)</w:t>
      </w:r>
      <w:r w:rsidRPr="007C2E4A">
        <w:rPr>
          <w:sz w:val="28"/>
          <w:szCs w:val="28"/>
        </w:rPr>
        <w:t>” option to view the list of Central License , List of  State/ Railway License or List of   Registration Certificates .</w:t>
      </w:r>
    </w:p>
    <w:p w:rsidR="008C6FC9" w:rsidRDefault="00993DFD">
      <w:pPr>
        <w:rPr>
          <w:sz w:val="44"/>
          <w:szCs w:val="44"/>
        </w:rPr>
      </w:pPr>
      <w:r w:rsidRPr="00C10185">
        <w:rPr>
          <w:noProof/>
          <w:sz w:val="44"/>
          <w:szCs w:val="44"/>
          <w:lang w:eastAsia="en-IN" w:bidi="hi-IN"/>
        </w:rPr>
        <w:drawing>
          <wp:inline distT="0" distB="0" distL="0" distR="0">
            <wp:extent cx="6115050" cy="2247900"/>
            <wp:effectExtent l="0" t="0" r="0" b="0"/>
            <wp:docPr id="2" name="Picture 1" descr="C:\Users\HP\Desktop\Organic product user manual\Organic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Organic product user manual\Organic-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2B1" w:rsidRDefault="006232B1">
      <w:pPr>
        <w:rPr>
          <w:sz w:val="44"/>
          <w:szCs w:val="44"/>
        </w:rPr>
      </w:pPr>
    </w:p>
    <w:p w:rsidR="006232B1" w:rsidRDefault="006232B1">
      <w:pPr>
        <w:rPr>
          <w:sz w:val="28"/>
          <w:szCs w:val="28"/>
        </w:rPr>
      </w:pPr>
      <w:bookmarkStart w:id="1" w:name="_Hlk520284644"/>
      <w:r w:rsidRPr="007C2E4A">
        <w:rPr>
          <w:sz w:val="28"/>
          <w:szCs w:val="28"/>
        </w:rPr>
        <w:t xml:space="preserve">List of Licenses appear for endorsement (organic) as </w:t>
      </w:r>
      <w:r w:rsidR="00C94AF6" w:rsidRPr="007C2E4A">
        <w:rPr>
          <w:sz w:val="28"/>
          <w:szCs w:val="28"/>
        </w:rPr>
        <w:t>follows:</w:t>
      </w:r>
    </w:p>
    <w:bookmarkEnd w:id="1"/>
    <w:p w:rsidR="007C2E4A" w:rsidRPr="007C2E4A" w:rsidRDefault="007C2E4A">
      <w:pPr>
        <w:rPr>
          <w:sz w:val="28"/>
          <w:szCs w:val="28"/>
        </w:rPr>
      </w:pPr>
    </w:p>
    <w:p w:rsidR="006232B1" w:rsidRDefault="00993DFD">
      <w:pPr>
        <w:rPr>
          <w:sz w:val="44"/>
          <w:szCs w:val="44"/>
        </w:rPr>
      </w:pPr>
      <w:r w:rsidRPr="00EF6468">
        <w:rPr>
          <w:noProof/>
          <w:lang w:eastAsia="en-IN" w:bidi="hi-IN"/>
        </w:rPr>
        <w:drawing>
          <wp:inline distT="0" distB="0" distL="0" distR="0">
            <wp:extent cx="5724525" cy="3657600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2B1" w:rsidRDefault="00993DFD">
      <w:pPr>
        <w:rPr>
          <w:sz w:val="44"/>
          <w:szCs w:val="44"/>
        </w:rPr>
      </w:pPr>
      <w:r w:rsidRPr="00EF6468">
        <w:rPr>
          <w:noProof/>
          <w:lang w:eastAsia="en-IN" w:bidi="hi-IN"/>
        </w:rPr>
        <w:lastRenderedPageBreak/>
        <w:drawing>
          <wp:inline distT="0" distB="0" distL="0" distR="0">
            <wp:extent cx="5724525" cy="2943225"/>
            <wp:effectExtent l="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2B1" w:rsidRPr="007C2E4A" w:rsidRDefault="006232B1" w:rsidP="0009686C">
      <w:pPr>
        <w:jc w:val="both"/>
        <w:rPr>
          <w:b/>
          <w:sz w:val="28"/>
          <w:szCs w:val="28"/>
        </w:rPr>
      </w:pPr>
      <w:bookmarkStart w:id="2" w:name="_Hlk520284759"/>
      <w:r w:rsidRPr="007C2E4A">
        <w:rPr>
          <w:sz w:val="28"/>
          <w:szCs w:val="28"/>
        </w:rPr>
        <w:t xml:space="preserve">Now, when FBO </w:t>
      </w:r>
      <w:r w:rsidR="00D47E72" w:rsidRPr="007C2E4A">
        <w:rPr>
          <w:sz w:val="28"/>
          <w:szCs w:val="28"/>
        </w:rPr>
        <w:t xml:space="preserve">seeking </w:t>
      </w:r>
      <w:r w:rsidRPr="007C2E4A">
        <w:rPr>
          <w:sz w:val="28"/>
          <w:szCs w:val="28"/>
        </w:rPr>
        <w:t xml:space="preserve">an Organic Endorsement of concerned License Number clicks in the Action section termed as </w:t>
      </w:r>
      <w:r w:rsidRPr="007C2E4A">
        <w:rPr>
          <w:b/>
          <w:sz w:val="28"/>
          <w:szCs w:val="28"/>
        </w:rPr>
        <w:t>“Endorse Organic Product”</w:t>
      </w:r>
      <w:r w:rsidR="00D47E72" w:rsidRPr="007C2E4A">
        <w:rPr>
          <w:b/>
          <w:sz w:val="28"/>
          <w:szCs w:val="28"/>
        </w:rPr>
        <w:t>,</w:t>
      </w:r>
      <w:r w:rsidRPr="007C2E4A">
        <w:rPr>
          <w:b/>
          <w:sz w:val="28"/>
          <w:szCs w:val="28"/>
        </w:rPr>
        <w:t xml:space="preserve"> a declaration dialog box </w:t>
      </w:r>
      <w:r w:rsidR="00D47E72" w:rsidRPr="007C2E4A">
        <w:rPr>
          <w:b/>
          <w:sz w:val="28"/>
          <w:szCs w:val="28"/>
        </w:rPr>
        <w:t xml:space="preserve">appears </w:t>
      </w:r>
      <w:r w:rsidR="00D47E72" w:rsidRPr="007C2E4A">
        <w:rPr>
          <w:sz w:val="28"/>
          <w:szCs w:val="28"/>
        </w:rPr>
        <w:t>where FBO needs to</w:t>
      </w:r>
      <w:r w:rsidR="00E92B73">
        <w:rPr>
          <w:sz w:val="28"/>
          <w:szCs w:val="28"/>
        </w:rPr>
        <w:t xml:space="preserve"> give the details of </w:t>
      </w:r>
      <w:r w:rsidR="00E92B73" w:rsidRPr="00E92B73">
        <w:rPr>
          <w:b/>
          <w:sz w:val="28"/>
          <w:szCs w:val="28"/>
        </w:rPr>
        <w:t>“NPOP/PGS-India Scope Certificate Number</w:t>
      </w:r>
      <w:r w:rsidR="00D47E72" w:rsidRPr="007C2E4A">
        <w:rPr>
          <w:sz w:val="28"/>
          <w:szCs w:val="28"/>
        </w:rPr>
        <w:t xml:space="preserve"> </w:t>
      </w:r>
      <w:r w:rsidR="00E92B73" w:rsidRPr="00E92B73">
        <w:rPr>
          <w:b/>
          <w:sz w:val="28"/>
          <w:szCs w:val="28"/>
        </w:rPr>
        <w:t>and its validity</w:t>
      </w:r>
      <w:r w:rsidR="00E92B73">
        <w:rPr>
          <w:sz w:val="28"/>
          <w:szCs w:val="28"/>
        </w:rPr>
        <w:t xml:space="preserve"> “then confirm the business type as –</w:t>
      </w:r>
      <w:r w:rsidR="00616EE1">
        <w:rPr>
          <w:b/>
          <w:sz w:val="28"/>
          <w:szCs w:val="28"/>
        </w:rPr>
        <w:t>Processe</w:t>
      </w:r>
      <w:r w:rsidR="00E92B73" w:rsidRPr="00E92B73">
        <w:rPr>
          <w:b/>
          <w:sz w:val="28"/>
          <w:szCs w:val="28"/>
        </w:rPr>
        <w:t>r/Producer/Traders</w:t>
      </w:r>
      <w:r w:rsidR="00E92B73">
        <w:rPr>
          <w:sz w:val="28"/>
          <w:szCs w:val="28"/>
        </w:rPr>
        <w:t xml:space="preserve"> and followed by </w:t>
      </w:r>
      <w:r w:rsidR="00E92B73" w:rsidRPr="00E92B73">
        <w:rPr>
          <w:b/>
          <w:sz w:val="28"/>
          <w:szCs w:val="28"/>
        </w:rPr>
        <w:t>upload the NPOP certificate copy</w:t>
      </w:r>
      <w:r w:rsidR="00E92B73">
        <w:rPr>
          <w:sz w:val="28"/>
          <w:szCs w:val="28"/>
        </w:rPr>
        <w:t xml:space="preserve">. Then </w:t>
      </w:r>
      <w:r w:rsidR="00D47E72" w:rsidRPr="007C2E4A">
        <w:rPr>
          <w:sz w:val="28"/>
          <w:szCs w:val="28"/>
        </w:rPr>
        <w:t xml:space="preserve">confirm for complying conditions of license by </w:t>
      </w:r>
      <w:r w:rsidR="00E92B73" w:rsidRPr="007C2E4A">
        <w:rPr>
          <w:sz w:val="28"/>
          <w:szCs w:val="28"/>
        </w:rPr>
        <w:t>selecting</w:t>
      </w:r>
      <w:r w:rsidR="00D47E72" w:rsidRPr="007C2E4A">
        <w:rPr>
          <w:b/>
          <w:sz w:val="28"/>
          <w:szCs w:val="28"/>
        </w:rPr>
        <w:t xml:space="preserve"> “I AGREE” </w:t>
      </w:r>
      <w:r w:rsidR="00D47E72" w:rsidRPr="007C2E4A">
        <w:rPr>
          <w:sz w:val="28"/>
          <w:szCs w:val="28"/>
        </w:rPr>
        <w:t>option and then Clicking on</w:t>
      </w:r>
      <w:r w:rsidR="00D47E72" w:rsidRPr="007C2E4A">
        <w:rPr>
          <w:b/>
          <w:sz w:val="28"/>
          <w:szCs w:val="28"/>
        </w:rPr>
        <w:t xml:space="preserve"> “Submit” </w:t>
      </w:r>
      <w:r w:rsidR="00D47E72" w:rsidRPr="007C2E4A">
        <w:rPr>
          <w:sz w:val="28"/>
          <w:szCs w:val="28"/>
        </w:rPr>
        <w:t>Button</w:t>
      </w:r>
      <w:r w:rsidR="00D47E72" w:rsidRPr="007C2E4A">
        <w:rPr>
          <w:b/>
          <w:sz w:val="28"/>
          <w:szCs w:val="28"/>
        </w:rPr>
        <w:t>.</w:t>
      </w:r>
    </w:p>
    <w:bookmarkEnd w:id="2"/>
    <w:p w:rsidR="007C2E4A" w:rsidRDefault="007C2E4A">
      <w:pPr>
        <w:rPr>
          <w:sz w:val="24"/>
          <w:szCs w:val="24"/>
        </w:rPr>
      </w:pPr>
    </w:p>
    <w:p w:rsidR="006232B1" w:rsidRDefault="00993DFD">
      <w:pPr>
        <w:rPr>
          <w:noProof/>
          <w:sz w:val="24"/>
          <w:szCs w:val="24"/>
          <w:lang w:eastAsia="en-IN"/>
        </w:rPr>
      </w:pPr>
      <w:r w:rsidRPr="00C10185">
        <w:rPr>
          <w:noProof/>
          <w:sz w:val="24"/>
          <w:szCs w:val="24"/>
          <w:lang w:eastAsia="en-IN" w:bidi="hi-IN"/>
        </w:rPr>
        <w:drawing>
          <wp:inline distT="0" distB="0" distL="0" distR="0">
            <wp:extent cx="5581650" cy="3705225"/>
            <wp:effectExtent l="0" t="0" r="0" b="0"/>
            <wp:docPr id="5" name="Picture 2" descr="C:\Users\HP\Desktop\Organic product user manual\Organic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Organic product user manual\Organic-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BFB" w:rsidRDefault="00296BFB" w:rsidP="0009686C">
      <w:pPr>
        <w:jc w:val="both"/>
        <w:rPr>
          <w:sz w:val="28"/>
          <w:szCs w:val="28"/>
        </w:rPr>
      </w:pPr>
      <w:r w:rsidRPr="006A04A2">
        <w:rPr>
          <w:sz w:val="28"/>
          <w:szCs w:val="28"/>
        </w:rPr>
        <w:lastRenderedPageBreak/>
        <w:t xml:space="preserve">On the Next Page the </w:t>
      </w:r>
      <w:r w:rsidR="006524F9">
        <w:rPr>
          <w:sz w:val="28"/>
          <w:szCs w:val="28"/>
        </w:rPr>
        <w:t xml:space="preserve">system will display the </w:t>
      </w:r>
      <w:r w:rsidR="006524F9" w:rsidRPr="006524F9">
        <w:rPr>
          <w:b/>
          <w:color w:val="0070C0"/>
          <w:sz w:val="28"/>
          <w:szCs w:val="28"/>
        </w:rPr>
        <w:t>“Food</w:t>
      </w:r>
      <w:r w:rsidRPr="006524F9">
        <w:rPr>
          <w:b/>
          <w:color w:val="0070C0"/>
          <w:sz w:val="28"/>
          <w:szCs w:val="28"/>
        </w:rPr>
        <w:t xml:space="preserve"> category”</w:t>
      </w:r>
      <w:r w:rsidR="0009686C">
        <w:rPr>
          <w:sz w:val="28"/>
          <w:szCs w:val="28"/>
        </w:rPr>
        <w:t xml:space="preserve"> and ask</w:t>
      </w:r>
      <w:r w:rsidRPr="006A04A2">
        <w:rPr>
          <w:sz w:val="28"/>
          <w:szCs w:val="28"/>
        </w:rPr>
        <w:t xml:space="preserve"> to </w:t>
      </w:r>
      <w:r w:rsidR="006524F9">
        <w:rPr>
          <w:sz w:val="28"/>
          <w:szCs w:val="28"/>
        </w:rPr>
        <w:t>select and enter the “</w:t>
      </w:r>
      <w:r w:rsidR="006524F9" w:rsidRPr="006524F9">
        <w:rPr>
          <w:b/>
          <w:color w:val="0070C0"/>
          <w:sz w:val="28"/>
          <w:szCs w:val="28"/>
        </w:rPr>
        <w:t>Name of the Food Item(s)”</w:t>
      </w:r>
      <w:r w:rsidR="006524F9">
        <w:rPr>
          <w:sz w:val="28"/>
          <w:szCs w:val="28"/>
        </w:rPr>
        <w:t xml:space="preserve"> and after that submit the same</w:t>
      </w:r>
      <w:r w:rsidRPr="006A04A2">
        <w:rPr>
          <w:sz w:val="28"/>
          <w:szCs w:val="28"/>
        </w:rPr>
        <w:t>. After Clicking on submit button the system will again ask your Final Confirmation</w:t>
      </w:r>
      <w:r w:rsidR="006A04A2" w:rsidRPr="006A04A2">
        <w:rPr>
          <w:sz w:val="28"/>
          <w:szCs w:val="28"/>
        </w:rPr>
        <w:t>.</w:t>
      </w:r>
      <w:r w:rsidR="006524F9">
        <w:rPr>
          <w:sz w:val="28"/>
          <w:szCs w:val="28"/>
        </w:rPr>
        <w:t xml:space="preserve"> This process is applicable for both the License and Registration.</w:t>
      </w:r>
    </w:p>
    <w:p w:rsidR="006A04A2" w:rsidRPr="006A04A2" w:rsidRDefault="006A04A2">
      <w:pPr>
        <w:rPr>
          <w:sz w:val="28"/>
          <w:szCs w:val="28"/>
        </w:rPr>
      </w:pPr>
    </w:p>
    <w:p w:rsidR="00C94AF6" w:rsidRDefault="00993DFD">
      <w:pPr>
        <w:rPr>
          <w:sz w:val="28"/>
          <w:szCs w:val="28"/>
        </w:rPr>
      </w:pPr>
      <w:r w:rsidRPr="006524F9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6076950" cy="1790700"/>
            <wp:effectExtent l="0" t="0" r="0" b="0"/>
            <wp:docPr id="6" name="Picture 6" descr="Organic-sl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rganic-sl-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4F9" w:rsidRPr="004D70BB" w:rsidRDefault="00993DFD">
      <w:pPr>
        <w:rPr>
          <w:sz w:val="28"/>
          <w:szCs w:val="28"/>
        </w:rPr>
      </w:pPr>
      <w:r w:rsidRPr="006524F9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6076950" cy="2114550"/>
            <wp:effectExtent l="0" t="0" r="0" b="0"/>
            <wp:docPr id="7" name="Picture 7" descr="Organic-sl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Organic-sl-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E4A" w:rsidRDefault="00C94AF6" w:rsidP="006524F9">
      <w:pPr>
        <w:rPr>
          <w:noProof/>
          <w:sz w:val="28"/>
          <w:szCs w:val="28"/>
          <w:lang w:eastAsia="en-IN"/>
        </w:rPr>
      </w:pPr>
      <w:r>
        <w:rPr>
          <w:sz w:val="28"/>
          <w:szCs w:val="28"/>
        </w:rPr>
        <w:t xml:space="preserve">                                        </w:t>
      </w:r>
      <w:r w:rsidR="00993DFD"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3238500" cy="1162050"/>
            <wp:effectExtent l="0" t="0" r="0" b="0"/>
            <wp:docPr id="8" name="Picture 5" descr="C:\Users\HP\Desktop\Organic product user manual\Organic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P\Desktop\Organic product user manual\Organic-7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4A2" w:rsidRDefault="006A04A2" w:rsidP="00296BFB">
      <w:pPr>
        <w:jc w:val="center"/>
        <w:rPr>
          <w:noProof/>
          <w:sz w:val="28"/>
          <w:szCs w:val="28"/>
          <w:lang w:eastAsia="en-IN"/>
        </w:rPr>
      </w:pPr>
    </w:p>
    <w:p w:rsidR="00296BFB" w:rsidRDefault="00296BFB" w:rsidP="0009686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After the </w:t>
      </w:r>
      <w:r w:rsidRPr="007C2E4A">
        <w:rPr>
          <w:sz w:val="28"/>
          <w:szCs w:val="28"/>
        </w:rPr>
        <w:t xml:space="preserve">concerned Endorsement for Organic Product is </w:t>
      </w:r>
      <w:r w:rsidRPr="007C2E4A">
        <w:rPr>
          <w:b/>
          <w:sz w:val="28"/>
          <w:szCs w:val="28"/>
        </w:rPr>
        <w:t>“Submitted”</w:t>
      </w:r>
      <w:r w:rsidRPr="007C2E4A">
        <w:rPr>
          <w:sz w:val="28"/>
          <w:szCs w:val="28"/>
        </w:rPr>
        <w:t xml:space="preserve">, Action section will show a message as </w:t>
      </w:r>
      <w:r w:rsidRPr="007C2E4A">
        <w:rPr>
          <w:b/>
          <w:sz w:val="28"/>
          <w:szCs w:val="28"/>
        </w:rPr>
        <w:t xml:space="preserve">“Request of endorsement for Organic Product submitted. Endorsement will be issued after </w:t>
      </w:r>
      <w:proofErr w:type="spellStart"/>
      <w:r w:rsidRPr="007C2E4A">
        <w:rPr>
          <w:b/>
          <w:sz w:val="28"/>
          <w:szCs w:val="28"/>
        </w:rPr>
        <w:t>verification</w:t>
      </w:r>
      <w:proofErr w:type="gramStart"/>
      <w:r w:rsidRPr="007C2E4A">
        <w:rPr>
          <w:b/>
          <w:sz w:val="28"/>
          <w:szCs w:val="28"/>
        </w:rPr>
        <w:t>.”</w:t>
      </w:r>
      <w:r w:rsidRPr="004D70BB">
        <w:rPr>
          <w:sz w:val="28"/>
          <w:szCs w:val="28"/>
        </w:rPr>
        <w:t>For</w:t>
      </w:r>
      <w:proofErr w:type="spellEnd"/>
      <w:proofErr w:type="gramEnd"/>
      <w:r w:rsidRPr="004D70BB">
        <w:rPr>
          <w:sz w:val="28"/>
          <w:szCs w:val="28"/>
        </w:rPr>
        <w:t xml:space="preserve"> further status</w:t>
      </w:r>
      <w:r>
        <w:rPr>
          <w:sz w:val="28"/>
          <w:szCs w:val="28"/>
        </w:rPr>
        <w:t>,</w:t>
      </w:r>
      <w:r w:rsidRPr="004D70BB">
        <w:rPr>
          <w:sz w:val="28"/>
          <w:szCs w:val="28"/>
        </w:rPr>
        <w:t xml:space="preserve"> Food Business Operator needs to keep checking the status for </w:t>
      </w:r>
      <w:r>
        <w:rPr>
          <w:sz w:val="28"/>
          <w:szCs w:val="28"/>
        </w:rPr>
        <w:t xml:space="preserve">issuance </w:t>
      </w:r>
      <w:r w:rsidRPr="004D70BB">
        <w:rPr>
          <w:sz w:val="28"/>
          <w:szCs w:val="28"/>
        </w:rPr>
        <w:t xml:space="preserve"> of endorsement  by concerned Official</w:t>
      </w:r>
      <w:r>
        <w:rPr>
          <w:sz w:val="28"/>
          <w:szCs w:val="28"/>
        </w:rPr>
        <w:t xml:space="preserve"> in action option of </w:t>
      </w:r>
      <w:r w:rsidRPr="007C2E4A">
        <w:rPr>
          <w:b/>
          <w:sz w:val="28"/>
          <w:szCs w:val="28"/>
        </w:rPr>
        <w:t>“License/Registration”</w:t>
      </w:r>
      <w:r w:rsidRPr="007C2E4A">
        <w:rPr>
          <w:sz w:val="28"/>
          <w:szCs w:val="28"/>
        </w:rPr>
        <w:t>&gt;&gt;</w:t>
      </w:r>
      <w:r w:rsidRPr="007C2E4A">
        <w:rPr>
          <w:b/>
          <w:sz w:val="28"/>
          <w:szCs w:val="28"/>
        </w:rPr>
        <w:t>“Endorsement( Organic)</w:t>
      </w:r>
      <w:r w:rsidRPr="007C2E4A">
        <w:rPr>
          <w:sz w:val="28"/>
          <w:szCs w:val="28"/>
        </w:rPr>
        <w:t>”</w:t>
      </w:r>
      <w:r>
        <w:rPr>
          <w:sz w:val="28"/>
          <w:szCs w:val="28"/>
        </w:rPr>
        <w:t>.</w:t>
      </w:r>
    </w:p>
    <w:p w:rsidR="002D1BCC" w:rsidRDefault="002D1BCC" w:rsidP="0009686C">
      <w:pPr>
        <w:jc w:val="both"/>
        <w:rPr>
          <w:sz w:val="28"/>
          <w:szCs w:val="28"/>
        </w:rPr>
      </w:pPr>
    </w:p>
    <w:p w:rsidR="00296BFB" w:rsidRDefault="00296BFB">
      <w:pPr>
        <w:rPr>
          <w:sz w:val="28"/>
          <w:szCs w:val="28"/>
        </w:rPr>
      </w:pPr>
    </w:p>
    <w:p w:rsidR="00C94AF6" w:rsidRDefault="00993DFD">
      <w:pPr>
        <w:rPr>
          <w:sz w:val="28"/>
          <w:szCs w:val="28"/>
        </w:rPr>
      </w:pPr>
      <w:r>
        <w:rPr>
          <w:noProof/>
          <w:lang w:eastAsia="en-IN" w:bidi="hi-IN"/>
        </w:rPr>
        <w:drawing>
          <wp:inline distT="0" distB="0" distL="0" distR="0">
            <wp:extent cx="5857875" cy="1504950"/>
            <wp:effectExtent l="0" t="0" r="0" b="0"/>
            <wp:docPr id="9" name="Picture 9" descr="Organic-sl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rganic-sl-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CD8" w:rsidRDefault="00464CD8">
      <w:pPr>
        <w:rPr>
          <w:sz w:val="28"/>
          <w:szCs w:val="28"/>
        </w:rPr>
      </w:pPr>
    </w:p>
    <w:p w:rsidR="00C94AF6" w:rsidRDefault="006A04A2">
      <w:pPr>
        <w:rPr>
          <w:b/>
          <w:sz w:val="28"/>
          <w:szCs w:val="28"/>
        </w:rPr>
      </w:pPr>
      <w:r>
        <w:rPr>
          <w:sz w:val="28"/>
          <w:szCs w:val="28"/>
        </w:rPr>
        <w:t>After accept</w:t>
      </w:r>
      <w:r w:rsidR="0009686C">
        <w:rPr>
          <w:sz w:val="28"/>
          <w:szCs w:val="28"/>
        </w:rPr>
        <w:t>ance</w:t>
      </w:r>
      <w:r>
        <w:rPr>
          <w:sz w:val="28"/>
          <w:szCs w:val="28"/>
        </w:rPr>
        <w:t xml:space="preserve"> and issuance from the competent Authority, the status of the application will show as </w:t>
      </w:r>
      <w:r w:rsidRPr="006A04A2">
        <w:rPr>
          <w:b/>
          <w:color w:val="17365D"/>
          <w:sz w:val="28"/>
          <w:szCs w:val="28"/>
        </w:rPr>
        <w:t>“ORGANIC ANNEXURE”</w:t>
      </w:r>
      <w:r>
        <w:rPr>
          <w:b/>
          <w:color w:val="17365D"/>
          <w:sz w:val="28"/>
          <w:szCs w:val="28"/>
        </w:rPr>
        <w:t xml:space="preserve">. </w:t>
      </w:r>
    </w:p>
    <w:p w:rsidR="00C94AF6" w:rsidRDefault="00993DFD">
      <w:pPr>
        <w:rPr>
          <w:noProof/>
          <w:sz w:val="28"/>
          <w:szCs w:val="28"/>
          <w:lang w:eastAsia="en-IN"/>
        </w:rPr>
      </w:pPr>
      <w:r w:rsidRPr="002D1BCC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857875" cy="2105025"/>
            <wp:effectExtent l="0" t="0" r="0" b="0"/>
            <wp:docPr id="10" name="Picture 10" descr="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ew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CD8" w:rsidRDefault="00464CD8">
      <w:pPr>
        <w:rPr>
          <w:color w:val="000000"/>
          <w:sz w:val="28"/>
          <w:szCs w:val="28"/>
        </w:rPr>
      </w:pPr>
    </w:p>
    <w:p w:rsidR="006A04A2" w:rsidRPr="00464CD8" w:rsidRDefault="006A04A2" w:rsidP="0009686C">
      <w:pPr>
        <w:jc w:val="both"/>
        <w:rPr>
          <w:sz w:val="28"/>
          <w:szCs w:val="28"/>
        </w:rPr>
      </w:pPr>
      <w:r w:rsidRPr="00464CD8">
        <w:rPr>
          <w:color w:val="000000"/>
          <w:sz w:val="28"/>
          <w:szCs w:val="28"/>
        </w:rPr>
        <w:t>After clicking on the Organic annexure link</w:t>
      </w:r>
      <w:r w:rsidR="0009686C">
        <w:rPr>
          <w:color w:val="000000"/>
          <w:sz w:val="28"/>
          <w:szCs w:val="28"/>
        </w:rPr>
        <w:t xml:space="preserve">- it will show </w:t>
      </w:r>
      <w:proofErr w:type="spellStart"/>
      <w:r w:rsidRPr="00464CD8">
        <w:rPr>
          <w:b/>
          <w:color w:val="000000"/>
          <w:sz w:val="28"/>
          <w:szCs w:val="28"/>
        </w:rPr>
        <w:t>Jaivik</w:t>
      </w:r>
      <w:proofErr w:type="spellEnd"/>
      <w:r w:rsidRPr="00464CD8">
        <w:rPr>
          <w:b/>
          <w:color w:val="000000"/>
          <w:sz w:val="28"/>
          <w:szCs w:val="28"/>
        </w:rPr>
        <w:t xml:space="preserve"> Bharat Certificate</w:t>
      </w:r>
      <w:r w:rsidRPr="00464CD8">
        <w:rPr>
          <w:color w:val="000000"/>
          <w:sz w:val="28"/>
          <w:szCs w:val="28"/>
        </w:rPr>
        <w:t xml:space="preserve"> for the Organic E</w:t>
      </w:r>
      <w:r w:rsidR="0009686C">
        <w:rPr>
          <w:color w:val="000000"/>
          <w:sz w:val="28"/>
          <w:szCs w:val="28"/>
        </w:rPr>
        <w:t xml:space="preserve">ndorsement. The system will </w:t>
      </w:r>
      <w:r w:rsidRPr="00464CD8">
        <w:rPr>
          <w:color w:val="000000"/>
          <w:sz w:val="28"/>
          <w:szCs w:val="28"/>
        </w:rPr>
        <w:t xml:space="preserve">allow </w:t>
      </w:r>
      <w:r w:rsidR="001C2240">
        <w:rPr>
          <w:color w:val="000000"/>
          <w:sz w:val="28"/>
          <w:szCs w:val="28"/>
        </w:rPr>
        <w:t>to download</w:t>
      </w:r>
      <w:r w:rsidRPr="00464CD8">
        <w:rPr>
          <w:color w:val="000000"/>
          <w:sz w:val="28"/>
          <w:szCs w:val="28"/>
        </w:rPr>
        <w:t xml:space="preserve"> the Logo of </w:t>
      </w:r>
      <w:proofErr w:type="spellStart"/>
      <w:r w:rsidRPr="00464CD8">
        <w:rPr>
          <w:color w:val="000000"/>
          <w:sz w:val="28"/>
          <w:szCs w:val="28"/>
        </w:rPr>
        <w:t>Jaivik</w:t>
      </w:r>
      <w:proofErr w:type="spellEnd"/>
      <w:r w:rsidRPr="00464CD8">
        <w:rPr>
          <w:color w:val="000000"/>
          <w:sz w:val="28"/>
          <w:szCs w:val="28"/>
        </w:rPr>
        <w:t xml:space="preserve"> Bharat in PNG format.</w:t>
      </w:r>
    </w:p>
    <w:p w:rsidR="00464CD8" w:rsidRDefault="00993DFD" w:rsidP="00464CD8">
      <w:pPr>
        <w:rPr>
          <w:b/>
          <w:sz w:val="28"/>
          <w:szCs w:val="28"/>
        </w:rPr>
      </w:pPr>
      <w:r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734050" cy="2276475"/>
            <wp:effectExtent l="0" t="0" r="0" b="0"/>
            <wp:docPr id="11" name="Picture 8" descr="C:\Users\HP\Desktop\Organic product user manual\Organic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P\Desktop\Organic product user manual\Organic-1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4CD8" w:rsidRPr="00464CD8">
        <w:rPr>
          <w:b/>
          <w:sz w:val="28"/>
          <w:szCs w:val="28"/>
        </w:rPr>
        <w:t xml:space="preserve"> </w:t>
      </w:r>
    </w:p>
    <w:p w:rsidR="00464CD8" w:rsidRPr="00616EE1" w:rsidRDefault="00464CD8" w:rsidP="00464CD8">
      <w:pPr>
        <w:rPr>
          <w:b/>
          <w:sz w:val="28"/>
          <w:szCs w:val="28"/>
          <w:u w:val="single"/>
        </w:rPr>
      </w:pPr>
      <w:r w:rsidRPr="00616EE1">
        <w:rPr>
          <w:b/>
          <w:sz w:val="28"/>
          <w:szCs w:val="28"/>
          <w:u w:val="single"/>
        </w:rPr>
        <w:t xml:space="preserve">Rejected application and re-apply </w:t>
      </w:r>
      <w:proofErr w:type="gramStart"/>
      <w:r w:rsidRPr="00616EE1">
        <w:rPr>
          <w:b/>
          <w:sz w:val="28"/>
          <w:szCs w:val="28"/>
          <w:u w:val="single"/>
        </w:rPr>
        <w:t>Process:-</w:t>
      </w:r>
      <w:proofErr w:type="gramEnd"/>
    </w:p>
    <w:p w:rsidR="00C94AF6" w:rsidRDefault="00464CD8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After the </w:t>
      </w:r>
      <w:r w:rsidRPr="007C2E4A">
        <w:rPr>
          <w:sz w:val="28"/>
          <w:szCs w:val="28"/>
        </w:rPr>
        <w:t xml:space="preserve">concerned Endorsement for Organic Product is </w:t>
      </w:r>
      <w:r w:rsidRPr="007C2E4A">
        <w:rPr>
          <w:b/>
          <w:sz w:val="28"/>
          <w:szCs w:val="28"/>
        </w:rPr>
        <w:t>“Submitted”</w:t>
      </w:r>
      <w:r w:rsidRPr="007C2E4A">
        <w:rPr>
          <w:sz w:val="28"/>
          <w:szCs w:val="28"/>
        </w:rPr>
        <w:t xml:space="preserve">, Action section will show a message as </w:t>
      </w:r>
      <w:r w:rsidRPr="007C2E4A">
        <w:rPr>
          <w:b/>
          <w:sz w:val="28"/>
          <w:szCs w:val="28"/>
        </w:rPr>
        <w:t>“Request of endorsement for Organic Product submitted. Endorsement will be issued after verification.”</w:t>
      </w:r>
    </w:p>
    <w:p w:rsidR="00C94AF6" w:rsidRDefault="00993DFD">
      <w:pPr>
        <w:rPr>
          <w:noProof/>
          <w:sz w:val="28"/>
          <w:szCs w:val="28"/>
          <w:lang w:eastAsia="en-IN"/>
        </w:rPr>
      </w:pPr>
      <w:r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734050" cy="1676400"/>
            <wp:effectExtent l="0" t="0" r="0" b="0"/>
            <wp:docPr id="12" name="Picture 9" descr="C:\Users\HP\Desktop\Organic product user manual\Organic-sl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P\Desktop\Organic product user manual\Organic-sl-6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CD8" w:rsidRPr="00464CD8" w:rsidRDefault="00464CD8" w:rsidP="0009686C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en-IN"/>
        </w:rPr>
        <w:t>If the concerned Endorsement is rejected by t</w:t>
      </w:r>
      <w:r w:rsidR="0009686C">
        <w:rPr>
          <w:noProof/>
          <w:sz w:val="28"/>
          <w:szCs w:val="28"/>
          <w:lang w:eastAsia="en-IN"/>
        </w:rPr>
        <w:t>he competent authority then it will show</w:t>
      </w:r>
      <w:r>
        <w:rPr>
          <w:noProof/>
          <w:sz w:val="28"/>
          <w:szCs w:val="28"/>
          <w:lang w:eastAsia="en-IN"/>
        </w:rPr>
        <w:t xml:space="preserve"> </w:t>
      </w:r>
      <w:r w:rsidRPr="00464CD8">
        <w:rPr>
          <w:b/>
          <w:noProof/>
          <w:sz w:val="28"/>
          <w:szCs w:val="28"/>
          <w:lang w:eastAsia="en-IN"/>
        </w:rPr>
        <w:t>“Rejected Remark”</w:t>
      </w:r>
      <w:r>
        <w:rPr>
          <w:b/>
          <w:noProof/>
          <w:sz w:val="28"/>
          <w:szCs w:val="28"/>
          <w:lang w:eastAsia="en-IN"/>
        </w:rPr>
        <w:t xml:space="preserve"> </w:t>
      </w:r>
      <w:r w:rsidR="007C4240">
        <w:rPr>
          <w:b/>
          <w:noProof/>
          <w:sz w:val="28"/>
          <w:szCs w:val="28"/>
          <w:lang w:eastAsia="en-IN"/>
        </w:rPr>
        <w:t>.</w:t>
      </w:r>
      <w:r w:rsidR="007C4240">
        <w:rPr>
          <w:noProof/>
          <w:sz w:val="28"/>
          <w:szCs w:val="28"/>
          <w:lang w:eastAsia="en-IN"/>
        </w:rPr>
        <w:t>B</w:t>
      </w:r>
      <w:r>
        <w:rPr>
          <w:noProof/>
          <w:sz w:val="28"/>
          <w:szCs w:val="28"/>
          <w:lang w:eastAsia="en-IN"/>
        </w:rPr>
        <w:t>y click</w:t>
      </w:r>
      <w:r w:rsidR="0009686C">
        <w:rPr>
          <w:noProof/>
          <w:sz w:val="28"/>
          <w:szCs w:val="28"/>
          <w:lang w:eastAsia="en-IN"/>
        </w:rPr>
        <w:t>ing  on the hyperlink it will show</w:t>
      </w:r>
      <w:r>
        <w:rPr>
          <w:noProof/>
          <w:sz w:val="28"/>
          <w:szCs w:val="28"/>
          <w:lang w:eastAsia="en-IN"/>
        </w:rPr>
        <w:t xml:space="preserve"> the remarks for rejection. At the s</w:t>
      </w:r>
      <w:r w:rsidR="0009686C">
        <w:rPr>
          <w:noProof/>
          <w:sz w:val="28"/>
          <w:szCs w:val="28"/>
          <w:lang w:eastAsia="en-IN"/>
        </w:rPr>
        <w:t xml:space="preserve">ame time the sytem will alow </w:t>
      </w:r>
      <w:r>
        <w:rPr>
          <w:noProof/>
          <w:sz w:val="28"/>
          <w:szCs w:val="28"/>
          <w:lang w:eastAsia="en-IN"/>
        </w:rPr>
        <w:t xml:space="preserve"> to apply again(marked in </w:t>
      </w:r>
      <w:r w:rsidRPr="00464CD8">
        <w:rPr>
          <w:b/>
          <w:noProof/>
          <w:sz w:val="28"/>
          <w:szCs w:val="28"/>
          <w:lang w:eastAsia="en-IN"/>
        </w:rPr>
        <w:t>Green color</w:t>
      </w:r>
      <w:r>
        <w:rPr>
          <w:noProof/>
          <w:sz w:val="28"/>
          <w:szCs w:val="28"/>
          <w:lang w:eastAsia="en-IN"/>
        </w:rPr>
        <w:t>).</w:t>
      </w:r>
    </w:p>
    <w:p w:rsidR="00C94AF6" w:rsidRDefault="00993DFD">
      <w:pPr>
        <w:rPr>
          <w:sz w:val="28"/>
          <w:szCs w:val="28"/>
        </w:rPr>
      </w:pPr>
      <w:r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724525" cy="1514475"/>
            <wp:effectExtent l="0" t="0" r="0" b="0"/>
            <wp:docPr id="13" name="Picture 10" descr="C:\Users\HP\Desktop\Organic product user manual\Organic-sl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P\Desktop\Organic product user manual\Organic-sl-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AF6" w:rsidRDefault="00993DFD">
      <w:pPr>
        <w:rPr>
          <w:sz w:val="28"/>
          <w:szCs w:val="28"/>
        </w:rPr>
      </w:pPr>
      <w:r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734050" cy="1038225"/>
            <wp:effectExtent l="0" t="0" r="0" b="0"/>
            <wp:docPr id="14" name="Picture 11" descr="C:\Users\HP\Desktop\Organic product user manual\Organic-sl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P\Desktop\Organic product user manual\Organic-sl-8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AF6" w:rsidRDefault="00464CD8">
      <w:pPr>
        <w:rPr>
          <w:sz w:val="28"/>
          <w:szCs w:val="28"/>
        </w:rPr>
      </w:pPr>
      <w:r>
        <w:rPr>
          <w:sz w:val="28"/>
          <w:szCs w:val="28"/>
        </w:rPr>
        <w:t>Then please apply again-</w:t>
      </w:r>
    </w:p>
    <w:p w:rsidR="00C94AF6" w:rsidRDefault="00993DFD">
      <w:pPr>
        <w:rPr>
          <w:noProof/>
          <w:sz w:val="28"/>
          <w:szCs w:val="28"/>
          <w:lang w:eastAsia="en-IN"/>
        </w:rPr>
      </w:pPr>
      <w:r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734050" cy="1609725"/>
            <wp:effectExtent l="0" t="0" r="0" b="0"/>
            <wp:docPr id="15" name="Picture 12" descr="C:\Users\HP\Desktop\Organic product user manual\Organic-sl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P\Desktop\Organic product user manual\Organic-sl-9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CD8" w:rsidRPr="00B26018" w:rsidRDefault="00464CD8">
      <w:pPr>
        <w:rPr>
          <w:sz w:val="28"/>
          <w:szCs w:val="28"/>
        </w:rPr>
      </w:pPr>
      <w:r>
        <w:rPr>
          <w:noProof/>
          <w:sz w:val="28"/>
          <w:szCs w:val="28"/>
          <w:lang w:eastAsia="en-IN"/>
        </w:rPr>
        <w:lastRenderedPageBreak/>
        <w:t xml:space="preserve">After </w:t>
      </w:r>
      <w:r w:rsidR="00472981">
        <w:rPr>
          <w:noProof/>
          <w:sz w:val="28"/>
          <w:szCs w:val="28"/>
          <w:lang w:eastAsia="en-IN"/>
        </w:rPr>
        <w:t>acceptance it will display</w:t>
      </w:r>
      <w:r w:rsidR="00B26018">
        <w:rPr>
          <w:noProof/>
          <w:sz w:val="28"/>
          <w:szCs w:val="28"/>
          <w:lang w:eastAsia="en-IN"/>
        </w:rPr>
        <w:t xml:space="preserve"> the </w:t>
      </w:r>
      <w:r w:rsidR="00B26018" w:rsidRPr="00B26018">
        <w:rPr>
          <w:b/>
          <w:noProof/>
          <w:sz w:val="28"/>
          <w:szCs w:val="28"/>
          <w:lang w:eastAsia="en-IN"/>
        </w:rPr>
        <w:t>“Organic Annexure”</w:t>
      </w:r>
      <w:r w:rsidR="00B26018">
        <w:rPr>
          <w:b/>
          <w:noProof/>
          <w:sz w:val="28"/>
          <w:szCs w:val="28"/>
          <w:lang w:eastAsia="en-IN"/>
        </w:rPr>
        <w:t xml:space="preserve">. </w:t>
      </w:r>
      <w:r w:rsidR="00B26018">
        <w:rPr>
          <w:noProof/>
          <w:sz w:val="28"/>
          <w:szCs w:val="28"/>
          <w:lang w:eastAsia="en-IN"/>
        </w:rPr>
        <w:t>Click on the same and download the certificate.</w:t>
      </w:r>
    </w:p>
    <w:p w:rsidR="00C94AF6" w:rsidRDefault="00993DFD">
      <w:pPr>
        <w:rPr>
          <w:sz w:val="28"/>
          <w:szCs w:val="28"/>
        </w:rPr>
      </w:pPr>
      <w:r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734050" cy="1790700"/>
            <wp:effectExtent l="0" t="0" r="0" b="0"/>
            <wp:docPr id="16" name="Picture 13" descr="C:\Users\HP\Desktop\Organic product user manual\Organic-sl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P\Desktop\Organic product user manual\Organic-sl-10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185" w:rsidRDefault="00993DFD">
      <w:pPr>
        <w:rPr>
          <w:sz w:val="28"/>
          <w:szCs w:val="28"/>
        </w:rPr>
      </w:pPr>
      <w:r w:rsidRPr="00C10185">
        <w:rPr>
          <w:noProof/>
          <w:sz w:val="28"/>
          <w:szCs w:val="28"/>
          <w:lang w:eastAsia="en-IN" w:bidi="hi-IN"/>
        </w:rPr>
        <w:drawing>
          <wp:inline distT="0" distB="0" distL="0" distR="0">
            <wp:extent cx="5734050" cy="2219325"/>
            <wp:effectExtent l="0" t="0" r="0" b="0"/>
            <wp:docPr id="17" name="Picture 14" descr="C:\Users\HP\Desktop\Organic product user manual\Organic-sl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P\Desktop\Organic product user manual\Organic-sl-1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AF6" w:rsidRDefault="00C94AF6">
      <w:pPr>
        <w:rPr>
          <w:sz w:val="28"/>
          <w:szCs w:val="28"/>
        </w:rPr>
      </w:pPr>
    </w:p>
    <w:p w:rsidR="00C94AF6" w:rsidRDefault="00C94AF6">
      <w:pPr>
        <w:rPr>
          <w:sz w:val="28"/>
          <w:szCs w:val="28"/>
        </w:rPr>
      </w:pPr>
    </w:p>
    <w:p w:rsidR="00C94AF6" w:rsidRPr="007C2E4A" w:rsidRDefault="00C94AF6">
      <w:pPr>
        <w:rPr>
          <w:sz w:val="28"/>
          <w:szCs w:val="28"/>
        </w:rPr>
      </w:pPr>
    </w:p>
    <w:p w:rsidR="00D47E72" w:rsidRDefault="00D47E72">
      <w:pPr>
        <w:rPr>
          <w:sz w:val="24"/>
          <w:szCs w:val="24"/>
        </w:rPr>
      </w:pPr>
    </w:p>
    <w:p w:rsidR="00B26018" w:rsidRDefault="00B26018">
      <w:pPr>
        <w:rPr>
          <w:sz w:val="24"/>
          <w:szCs w:val="24"/>
        </w:rPr>
      </w:pPr>
    </w:p>
    <w:p w:rsidR="00B26018" w:rsidRDefault="00B26018">
      <w:pPr>
        <w:rPr>
          <w:sz w:val="24"/>
          <w:szCs w:val="24"/>
        </w:rPr>
      </w:pPr>
    </w:p>
    <w:p w:rsidR="00B26018" w:rsidRDefault="00B26018">
      <w:pPr>
        <w:rPr>
          <w:sz w:val="24"/>
          <w:szCs w:val="24"/>
        </w:rPr>
      </w:pPr>
    </w:p>
    <w:p w:rsidR="00B26018" w:rsidRPr="00B26018" w:rsidRDefault="00B26018" w:rsidP="00B26018">
      <w:pPr>
        <w:jc w:val="center"/>
        <w:rPr>
          <w:b/>
          <w:sz w:val="32"/>
          <w:szCs w:val="32"/>
          <w:u w:val="single"/>
        </w:rPr>
      </w:pPr>
      <w:r w:rsidRPr="00B26018">
        <w:rPr>
          <w:b/>
          <w:sz w:val="32"/>
          <w:szCs w:val="32"/>
          <w:u w:val="single"/>
        </w:rPr>
        <w:t>End of the FBO user Manual</w:t>
      </w:r>
    </w:p>
    <w:sectPr w:rsidR="00B26018" w:rsidRPr="00B26018" w:rsidSect="00C94AF6">
      <w:headerReference w:type="default" r:id="rId24"/>
      <w:pgSz w:w="11906" w:h="16838"/>
      <w:pgMar w:top="1440" w:right="1440" w:bottom="1440" w:left="1440" w:header="567" w:footer="567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5DDE" w:rsidRDefault="00765DDE" w:rsidP="006232B1">
      <w:pPr>
        <w:spacing w:after="0" w:line="240" w:lineRule="auto"/>
      </w:pPr>
      <w:r>
        <w:separator/>
      </w:r>
    </w:p>
  </w:endnote>
  <w:endnote w:type="continuationSeparator" w:id="0">
    <w:p w:rsidR="00765DDE" w:rsidRDefault="00765DDE" w:rsidP="006232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5DDE" w:rsidRDefault="00765DDE" w:rsidP="006232B1">
      <w:pPr>
        <w:spacing w:after="0" w:line="240" w:lineRule="auto"/>
      </w:pPr>
      <w:r>
        <w:separator/>
      </w:r>
    </w:p>
  </w:footnote>
  <w:footnote w:type="continuationSeparator" w:id="0">
    <w:p w:rsidR="00765DDE" w:rsidRDefault="00765DDE" w:rsidP="006232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4240" w:rsidRDefault="007C4240">
    <w:pPr>
      <w:pStyle w:val="Header"/>
    </w:pPr>
    <w:r>
      <w:t xml:space="preserve">                                                                                                                                                      </w:t>
    </w:r>
    <w:r w:rsidR="00993DFD">
      <w:rPr>
        <w:noProof/>
        <w:lang w:eastAsia="en-IN" w:bidi="hi-IN"/>
      </w:rPr>
      <w:drawing>
        <wp:inline distT="0" distB="0" distL="0" distR="0">
          <wp:extent cx="981075" cy="552450"/>
          <wp:effectExtent l="0" t="0" r="0" b="0"/>
          <wp:docPr id="18" name="Picture 18" descr="Jaivik_Bharat_e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Jaivik_Bharat_e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76F5"/>
    <w:rsid w:val="00071C61"/>
    <w:rsid w:val="0009686C"/>
    <w:rsid w:val="001B7C4B"/>
    <w:rsid w:val="001C2240"/>
    <w:rsid w:val="00222A88"/>
    <w:rsid w:val="00296BFB"/>
    <w:rsid w:val="002A452A"/>
    <w:rsid w:val="002D1BCC"/>
    <w:rsid w:val="003C0A0F"/>
    <w:rsid w:val="00450F14"/>
    <w:rsid w:val="00461AB2"/>
    <w:rsid w:val="00464CD8"/>
    <w:rsid w:val="00472981"/>
    <w:rsid w:val="004810E4"/>
    <w:rsid w:val="004D70BB"/>
    <w:rsid w:val="00615BB2"/>
    <w:rsid w:val="00616EE1"/>
    <w:rsid w:val="006232B1"/>
    <w:rsid w:val="006524F9"/>
    <w:rsid w:val="006A04A2"/>
    <w:rsid w:val="007142BF"/>
    <w:rsid w:val="00715436"/>
    <w:rsid w:val="00765DDE"/>
    <w:rsid w:val="007C2E4A"/>
    <w:rsid w:val="007C4240"/>
    <w:rsid w:val="00864910"/>
    <w:rsid w:val="008C6FC9"/>
    <w:rsid w:val="008D219A"/>
    <w:rsid w:val="008F2CC9"/>
    <w:rsid w:val="00993DFD"/>
    <w:rsid w:val="00A87FD5"/>
    <w:rsid w:val="00AE387B"/>
    <w:rsid w:val="00B26018"/>
    <w:rsid w:val="00BF366D"/>
    <w:rsid w:val="00C10185"/>
    <w:rsid w:val="00C94AF6"/>
    <w:rsid w:val="00D03E97"/>
    <w:rsid w:val="00D47E72"/>
    <w:rsid w:val="00D70012"/>
    <w:rsid w:val="00E739FA"/>
    <w:rsid w:val="00E92B73"/>
    <w:rsid w:val="00F24965"/>
    <w:rsid w:val="00F276F5"/>
    <w:rsid w:val="00F75A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6E8902B-C6B8-4111-8F25-DC5FB8117C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IN" w:eastAsia="en-I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15BB2"/>
    <w:pPr>
      <w:spacing w:after="160" w:line="259" w:lineRule="auto"/>
    </w:pPr>
    <w:rPr>
      <w:sz w:val="22"/>
      <w:szCs w:val="22"/>
      <w:lang w:eastAsia="en-US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232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32B1"/>
  </w:style>
  <w:style w:type="paragraph" w:styleId="Footer">
    <w:name w:val="footer"/>
    <w:basedOn w:val="Normal"/>
    <w:link w:val="FooterChar"/>
    <w:uiPriority w:val="99"/>
    <w:unhideWhenUsed/>
    <w:rsid w:val="006232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32B1"/>
  </w:style>
  <w:style w:type="paragraph" w:styleId="BalloonText">
    <w:name w:val="Balloon Text"/>
    <w:basedOn w:val="Normal"/>
    <w:link w:val="BalloonTextChar"/>
    <w:uiPriority w:val="99"/>
    <w:semiHidden/>
    <w:unhideWhenUsed/>
    <w:rsid w:val="008D21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21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D20BC4-6EE9-46FF-AD85-1C28E77052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401</Words>
  <Characters>2291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SUDIPTA HAZRA</dc:creator>
  <cp:keywords/>
  <cp:lastModifiedBy>IT_FLRS_2</cp:lastModifiedBy>
  <cp:revision>2</cp:revision>
  <dcterms:created xsi:type="dcterms:W3CDTF">2019-03-15T11:10:00Z</dcterms:created>
  <dcterms:modified xsi:type="dcterms:W3CDTF">2019-03-15T11:10:00Z</dcterms:modified>
</cp:coreProperties>
</file>